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8E" w:rsidRDefault="00B5368E" w:rsidP="00B75BA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B75BA8" w:rsidRPr="00E5122F" w:rsidRDefault="007A2D84" w:rsidP="00B75BA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>Додаток А</w:t>
      </w:r>
    </w:p>
    <w:p w:rsidR="00EF6749" w:rsidRPr="00E5122F" w:rsidRDefault="00982577" w:rsidP="009334CE">
      <w:pPr>
        <w:rPr>
          <w:rFonts w:asciiTheme="majorHAnsi" w:hAnsiTheme="majorHAnsi" w:cstheme="majorHAnsi"/>
          <w:b/>
          <w:bCs/>
          <w:sz w:val="28"/>
          <w:szCs w:val="28"/>
          <w:lang w:val="ru-RU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  <w:lang w:val="en-US"/>
        </w:rPr>
        <w:t>RFQ</w:t>
      </w:r>
      <w:r w:rsidRPr="00E5122F">
        <w:rPr>
          <w:rFonts w:asciiTheme="majorHAnsi" w:hAnsiTheme="majorHAnsi" w:cstheme="majorHAnsi"/>
          <w:b/>
          <w:bCs/>
          <w:sz w:val="28"/>
          <w:szCs w:val="28"/>
          <w:lang w:val="ru-RU"/>
        </w:rPr>
        <w:t xml:space="preserve"> 202</w:t>
      </w:r>
      <w:r w:rsidR="008E7440" w:rsidRPr="00E5122F">
        <w:rPr>
          <w:rFonts w:asciiTheme="majorHAnsi" w:hAnsiTheme="majorHAnsi" w:cstheme="majorHAnsi"/>
          <w:b/>
          <w:bCs/>
          <w:sz w:val="28"/>
          <w:szCs w:val="28"/>
          <w:lang w:val="ru-RU"/>
        </w:rPr>
        <w:t>3</w:t>
      </w:r>
      <w:r w:rsidR="00853840" w:rsidRPr="00E5122F">
        <w:rPr>
          <w:rFonts w:asciiTheme="majorHAnsi" w:hAnsiTheme="majorHAnsi" w:cstheme="majorHAnsi"/>
          <w:b/>
          <w:bCs/>
          <w:sz w:val="28"/>
          <w:szCs w:val="28"/>
          <w:lang w:val="ru-RU"/>
        </w:rPr>
        <w:t>-</w:t>
      </w:r>
      <w:r w:rsidR="00E5122F" w:rsidRPr="00E5122F">
        <w:rPr>
          <w:rFonts w:asciiTheme="majorHAnsi" w:hAnsiTheme="majorHAnsi" w:cstheme="majorHAnsi"/>
          <w:b/>
          <w:bCs/>
          <w:sz w:val="28"/>
          <w:szCs w:val="28"/>
          <w:lang w:val="ru-RU"/>
        </w:rPr>
        <w:t>Т</w:t>
      </w:r>
      <w:r w:rsidR="005B7337" w:rsidRPr="00E5122F">
        <w:rPr>
          <w:rFonts w:asciiTheme="majorHAnsi" w:hAnsiTheme="majorHAnsi" w:cstheme="majorHAnsi"/>
          <w:b/>
          <w:bCs/>
          <w:sz w:val="28"/>
          <w:szCs w:val="28"/>
          <w:lang w:val="ru-RU"/>
        </w:rPr>
        <w:t>/0</w:t>
      </w:r>
      <w:r w:rsidR="008E7440" w:rsidRPr="00E5122F">
        <w:rPr>
          <w:rFonts w:asciiTheme="majorHAnsi" w:hAnsiTheme="majorHAnsi" w:cstheme="majorHAnsi"/>
          <w:b/>
          <w:bCs/>
          <w:sz w:val="28"/>
          <w:szCs w:val="28"/>
          <w:lang w:val="ru-RU"/>
        </w:rPr>
        <w:t>1</w:t>
      </w:r>
    </w:p>
    <w:p w:rsidR="00853840" w:rsidRPr="00E5122F" w:rsidRDefault="00853840" w:rsidP="00B1684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>СПЕЦИФІКАЦІЯ</w:t>
      </w:r>
    </w:p>
    <w:p w:rsidR="00D17A8F" w:rsidRPr="00E5122F" w:rsidRDefault="009334CE" w:rsidP="00E5122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На </w:t>
      </w:r>
      <w:r w:rsidR="00D838ED"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надання в оренду </w:t>
      </w:r>
      <w:r w:rsidR="00853840"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20BC3" w:rsidRPr="00E5122F">
        <w:rPr>
          <w:rFonts w:asciiTheme="majorHAnsi" w:hAnsiTheme="majorHAnsi" w:cstheme="majorHAnsi"/>
          <w:b/>
          <w:bCs/>
          <w:sz w:val="28"/>
          <w:szCs w:val="28"/>
        </w:rPr>
        <w:t>автотранспортного засобу</w:t>
      </w:r>
      <w:r w:rsidR="00F86B01"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F2113" w:rsidRPr="00E5122F">
        <w:rPr>
          <w:rFonts w:asciiTheme="majorHAnsi" w:hAnsiTheme="majorHAnsi" w:cstheme="majorHAnsi"/>
          <w:b/>
          <w:bCs/>
          <w:sz w:val="28"/>
          <w:szCs w:val="28"/>
        </w:rPr>
        <w:t>без водія</w:t>
      </w:r>
      <w:r w:rsidR="00E5122F"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 в м.</w:t>
      </w:r>
      <w:r w:rsidR="00E512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5122F" w:rsidRPr="00E5122F">
        <w:rPr>
          <w:rFonts w:asciiTheme="majorHAnsi" w:hAnsiTheme="majorHAnsi" w:cstheme="majorHAnsi"/>
          <w:b/>
          <w:bCs/>
          <w:sz w:val="28"/>
          <w:szCs w:val="28"/>
        </w:rPr>
        <w:t>Тячів</w:t>
      </w:r>
    </w:p>
    <w:p w:rsidR="00853840" w:rsidRPr="00E5122F" w:rsidRDefault="00853840" w:rsidP="008538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ВИМОГИ: </w:t>
      </w:r>
    </w:p>
    <w:p w:rsidR="008505FB" w:rsidRPr="00E5122F" w:rsidRDefault="003B50A5" w:rsidP="00B5368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1 </w:t>
      </w:r>
      <w:r w:rsidR="00EF1E07"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Вимоги до автотранспорту 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B75BA8" w:rsidRPr="007A2D84" w:rsidTr="00B75BA8">
        <w:trPr>
          <w:trHeight w:val="33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B75BA8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2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B75BA8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122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eastAsia="ru-RU"/>
              </w:rPr>
              <w:t>Вимоги Замовника</w:t>
            </w:r>
          </w:p>
        </w:tc>
      </w:tr>
      <w:tr w:rsidR="00B75BA8" w:rsidRPr="007A2D84" w:rsidTr="00B75BA8">
        <w:trPr>
          <w:trHeight w:val="4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E5122F" w:rsidP="00E5122F">
            <w:pPr>
              <w:spacing w:after="0"/>
              <w:rPr>
                <w:rFonts w:asciiTheme="majorHAnsi" w:eastAsia="Times New Roman" w:hAnsiTheme="majorHAnsi" w:cstheme="majorHAnsi"/>
                <w:sz w:val="28"/>
                <w:szCs w:val="28"/>
                <w:lang w:eastAsia="ru-RU"/>
              </w:rPr>
            </w:pPr>
            <w:r w:rsidRPr="00E512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Вантажний </w:t>
            </w:r>
            <w:r w:rsidR="00606742">
              <w:rPr>
                <w:rFonts w:asciiTheme="majorHAnsi" w:hAnsiTheme="majorHAnsi" w:cstheme="majorHAnsi"/>
                <w:bCs/>
                <w:sz w:val="28"/>
                <w:szCs w:val="28"/>
              </w:rPr>
              <w:t>автомобіль /</w:t>
            </w:r>
            <w:r w:rsidRPr="00E5122F">
              <w:rPr>
                <w:rFonts w:asciiTheme="majorHAnsi" w:hAnsiTheme="majorHAnsi" w:cstheme="majorHAnsi"/>
                <w:bCs/>
                <w:sz w:val="28"/>
                <w:szCs w:val="28"/>
              </w:rPr>
              <w:t>фургон</w:t>
            </w:r>
            <w:r w:rsidR="00B75BA8"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B75BA8" w:rsidRPr="007A2D84" w:rsidTr="00B75BA8">
        <w:trPr>
          <w:trHeight w:val="27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не менше </w:t>
            </w:r>
            <w:r w:rsidR="00E5122F" w:rsidRPr="00E5122F">
              <w:rPr>
                <w:rFonts w:asciiTheme="majorHAnsi" w:hAnsiTheme="majorHAnsi" w:cstheme="majorHAnsi"/>
                <w:sz w:val="28"/>
                <w:szCs w:val="28"/>
              </w:rPr>
              <w:t>2-ух</w:t>
            </w: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 посадкових місць (з водієм)</w:t>
            </w:r>
          </w:p>
        </w:tc>
      </w:tr>
      <w:tr w:rsidR="00B75BA8" w:rsidRPr="007A2D84" w:rsidTr="00B75BA8">
        <w:trPr>
          <w:trHeight w:val="240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Механічна</w:t>
            </w:r>
          </w:p>
        </w:tc>
      </w:tr>
      <w:tr w:rsidR="00B75BA8" w:rsidRPr="007A2D84" w:rsidTr="00B75BA8">
        <w:trPr>
          <w:trHeight w:val="24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ДП</w:t>
            </w:r>
          </w:p>
        </w:tc>
      </w:tr>
      <w:tr w:rsidR="00B75BA8" w:rsidRPr="007A2D84" w:rsidTr="00020BC3">
        <w:trPr>
          <w:trHeight w:val="465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1,9</w:t>
            </w:r>
            <w:r w:rsidR="00E5122F" w:rsidRPr="00E5122F">
              <w:rPr>
                <w:rFonts w:asciiTheme="majorHAnsi" w:hAnsiTheme="majorHAnsi" w:cstheme="majorHAnsi"/>
                <w:sz w:val="28"/>
                <w:szCs w:val="28"/>
              </w:rPr>
              <w:t>-2,2</w:t>
            </w:r>
          </w:p>
        </w:tc>
      </w:tr>
      <w:tr w:rsidR="00B75BA8" w:rsidRPr="007A2D84" w:rsidTr="00020BC3">
        <w:trPr>
          <w:trHeight w:val="328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до 12,5л/100 км.</w:t>
            </w:r>
          </w:p>
        </w:tc>
        <w:bookmarkStart w:id="0" w:name="_GoBack"/>
        <w:bookmarkEnd w:id="0"/>
      </w:tr>
      <w:tr w:rsidR="00B75BA8" w:rsidRPr="007A2D84" w:rsidTr="00020BC3">
        <w:trPr>
          <w:trHeight w:val="50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bCs/>
                <w:sz w:val="28"/>
                <w:szCs w:val="28"/>
              </w:rPr>
              <w:t>не менше 1000 кг</w:t>
            </w:r>
          </w:p>
        </w:tc>
      </w:tr>
      <w:tr w:rsidR="00B75BA8" w:rsidRPr="007A2D84" w:rsidTr="00B75BA8">
        <w:trPr>
          <w:trHeight w:val="117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E5122F" w:rsidRDefault="00B75BA8" w:rsidP="00AD61DD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  Обов’язкова наявність:</w:t>
            </w:r>
          </w:p>
          <w:p w:rsidR="00B75BA8" w:rsidRPr="00E5122F" w:rsidRDefault="00B75BA8" w:rsidP="00AD61DD">
            <w:pPr>
              <w:spacing w:after="0"/>
              <w:ind w:firstLine="128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- комплекту зимових та літніх шин із мінімальним </w:t>
            </w:r>
            <w:r w:rsidR="00B5368E"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зношенням;</w:t>
            </w:r>
          </w:p>
          <w:p w:rsidR="00B75BA8" w:rsidRPr="00E5122F" w:rsidRDefault="00B75BA8" w:rsidP="00AD61DD">
            <w:pPr>
              <w:spacing w:after="0"/>
              <w:ind w:firstLine="128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>- подушок безпеки водія та пасажирів;</w:t>
            </w:r>
          </w:p>
          <w:p w:rsidR="00B75BA8" w:rsidRPr="00E5122F" w:rsidRDefault="00B75BA8" w:rsidP="00020BC3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E5122F">
              <w:rPr>
                <w:rFonts w:asciiTheme="majorHAnsi" w:hAnsiTheme="majorHAnsi" w:cstheme="majorHAnsi"/>
                <w:sz w:val="28"/>
                <w:szCs w:val="28"/>
              </w:rPr>
              <w:t xml:space="preserve">    - двох комплектів ключів доступу до авто </w:t>
            </w:r>
          </w:p>
        </w:tc>
      </w:tr>
    </w:tbl>
    <w:p w:rsidR="00B75BA8" w:rsidRDefault="00B75BA8" w:rsidP="00B75BA8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376FC6" w:rsidRPr="007A2D84" w:rsidRDefault="00376FC6" w:rsidP="00AD61DD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:rsidR="003B50A5" w:rsidRPr="00B5368E" w:rsidRDefault="003B50A5" w:rsidP="00AD61D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B5368E">
        <w:rPr>
          <w:rFonts w:asciiTheme="majorHAnsi" w:hAnsiTheme="majorHAnsi" w:cstheme="majorHAnsi"/>
          <w:b/>
          <w:bCs/>
          <w:sz w:val="24"/>
          <w:szCs w:val="24"/>
        </w:rPr>
        <w:t>4. Загальні вимоги:</w:t>
      </w:r>
    </w:p>
    <w:p w:rsidR="00B75BA8" w:rsidRPr="00B5368E" w:rsidRDefault="00B75BA8" w:rsidP="00AD61D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:rsidR="00AB6F98" w:rsidRPr="00B5368E" w:rsidRDefault="00AB6F98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B5368E">
        <w:rPr>
          <w:rFonts w:asciiTheme="majorHAnsi" w:hAnsiTheme="majorHAnsi" w:cstheme="majorHAnsi"/>
          <w:sz w:val="24"/>
          <w:szCs w:val="24"/>
        </w:rPr>
        <w:t xml:space="preserve"> Свідоцтво про реєстрацію транспортного засобу у державних органах України</w:t>
      </w:r>
    </w:p>
    <w:p w:rsidR="00AB6F98" w:rsidRPr="00B5368E" w:rsidRDefault="00AB6F98" w:rsidP="00EF674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sz w:val="24"/>
          <w:szCs w:val="24"/>
        </w:rPr>
        <w:t>- Автотранспортний засіб має бути без зовнішніх ушкоджень</w:t>
      </w:r>
    </w:p>
    <w:p w:rsidR="00AB6F98" w:rsidRPr="00B5368E" w:rsidRDefault="00AB6F98" w:rsidP="00020BC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sz w:val="24"/>
          <w:szCs w:val="24"/>
        </w:rPr>
        <w:t xml:space="preserve">-Автотранспортний засіб повинен мати </w:t>
      </w:r>
      <w:r w:rsidR="00020BC3" w:rsidRPr="00B5368E">
        <w:rPr>
          <w:rFonts w:asciiTheme="majorHAnsi" w:hAnsiTheme="majorHAnsi" w:cstheme="majorHAnsi"/>
          <w:sz w:val="24"/>
          <w:szCs w:val="24"/>
        </w:rPr>
        <w:t xml:space="preserve">задовільний </w:t>
      </w:r>
      <w:r w:rsidRPr="00B5368E">
        <w:rPr>
          <w:rFonts w:asciiTheme="majorHAnsi" w:hAnsiTheme="majorHAnsi" w:cstheme="majorHAnsi"/>
          <w:sz w:val="24"/>
          <w:szCs w:val="24"/>
        </w:rPr>
        <w:t>внутрішній вигляд і технічн</w:t>
      </w:r>
      <w:r w:rsidR="00020BC3" w:rsidRPr="00B5368E">
        <w:rPr>
          <w:rFonts w:asciiTheme="majorHAnsi" w:hAnsiTheme="majorHAnsi" w:cstheme="majorHAnsi"/>
          <w:sz w:val="24"/>
          <w:szCs w:val="24"/>
        </w:rPr>
        <w:t>ий стан</w:t>
      </w:r>
    </w:p>
    <w:p w:rsidR="00AB6F98" w:rsidRPr="00B5368E" w:rsidRDefault="00AB6F98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sz w:val="24"/>
          <w:szCs w:val="24"/>
        </w:rPr>
        <w:t>- Автотранспортний засіб повинен бути укомплектований запасним колесом, домкратом, аптечкою, вогнегасником, знаком аварійної зупинки, буксирним тросом</w:t>
      </w:r>
    </w:p>
    <w:p w:rsidR="00EF1E07" w:rsidRPr="00B5368E" w:rsidRDefault="00EF1E07" w:rsidP="00020BC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AD5680" w:rsidRPr="00B5368E">
        <w:rPr>
          <w:rFonts w:asciiTheme="majorHAnsi" w:hAnsiTheme="majorHAnsi" w:cstheme="majorHAnsi"/>
          <w:sz w:val="24"/>
          <w:szCs w:val="24"/>
        </w:rPr>
        <w:t xml:space="preserve"> Учасник погоджує фіксацію ціни послуги протягом терміну дії договору</w:t>
      </w:r>
    </w:p>
    <w:p w:rsidR="003B50A5" w:rsidRPr="00B5368E" w:rsidRDefault="00AB6F98" w:rsidP="00020BC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sz w:val="24"/>
          <w:szCs w:val="24"/>
        </w:rPr>
        <w:t>- Орендна плата буде сплачуватись Замовником у безготівковій формі не пізніше 05 числа кожного місяця, наступного за місяцем оренди, за який здійснюється розрахунок.</w:t>
      </w:r>
      <w:r w:rsidR="003B50A5" w:rsidRPr="00B5368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B50A5" w:rsidRPr="00B5368E" w:rsidRDefault="003B50A5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sz w:val="24"/>
          <w:szCs w:val="24"/>
        </w:rPr>
        <w:t>-Можливість використання автотранспорту на ґрунтових дорогах (та умовах бездоріжжя)</w:t>
      </w:r>
    </w:p>
    <w:p w:rsidR="003B50A5" w:rsidRPr="00B5368E" w:rsidRDefault="003B50A5" w:rsidP="00E5122F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sz w:val="24"/>
          <w:szCs w:val="24"/>
        </w:rPr>
        <w:t xml:space="preserve">-Витрати на автострахування повинно бути включено в вартість </w:t>
      </w:r>
      <w:r w:rsidR="00E5122F">
        <w:rPr>
          <w:rFonts w:asciiTheme="majorHAnsi" w:hAnsiTheme="majorHAnsi" w:cstheme="majorHAnsi"/>
          <w:sz w:val="24"/>
          <w:szCs w:val="24"/>
        </w:rPr>
        <w:t xml:space="preserve">оренди </w:t>
      </w:r>
    </w:p>
    <w:p w:rsidR="00CB17A3" w:rsidRPr="00B5368E" w:rsidRDefault="00AD61DD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5368E">
        <w:rPr>
          <w:rFonts w:asciiTheme="majorHAnsi" w:hAnsiTheme="majorHAnsi" w:cstheme="majorHAnsi"/>
          <w:b/>
          <w:sz w:val="24"/>
          <w:szCs w:val="24"/>
        </w:rPr>
        <w:t xml:space="preserve">5. </w:t>
      </w:r>
      <w:r w:rsidR="00CB17A3" w:rsidRPr="00B5368E">
        <w:rPr>
          <w:rFonts w:asciiTheme="majorHAnsi" w:hAnsiTheme="majorHAnsi" w:cstheme="majorHAnsi"/>
          <w:b/>
          <w:sz w:val="24"/>
          <w:szCs w:val="24"/>
        </w:rPr>
        <w:t>Строк надання в оренду :</w:t>
      </w:r>
      <w:r w:rsidR="00CB17A3" w:rsidRPr="00B5368E">
        <w:rPr>
          <w:rFonts w:asciiTheme="majorHAnsi" w:hAnsiTheme="majorHAnsi" w:cstheme="majorHAnsi"/>
          <w:sz w:val="24"/>
          <w:szCs w:val="24"/>
        </w:rPr>
        <w:t xml:space="preserve">   </w:t>
      </w:r>
      <w:r w:rsidR="00E5122F">
        <w:rPr>
          <w:rFonts w:asciiTheme="majorHAnsi" w:hAnsiTheme="majorHAnsi" w:cstheme="majorHAnsi"/>
          <w:sz w:val="24"/>
          <w:szCs w:val="24"/>
        </w:rPr>
        <w:t>11 місяців /</w:t>
      </w:r>
      <w:r w:rsidR="00CB17A3" w:rsidRPr="00B5368E">
        <w:rPr>
          <w:rFonts w:asciiTheme="majorHAnsi" w:hAnsiTheme="majorHAnsi" w:cstheme="majorHAnsi"/>
          <w:sz w:val="24"/>
          <w:szCs w:val="24"/>
        </w:rPr>
        <w:t xml:space="preserve">з дати </w:t>
      </w:r>
      <w:r w:rsidR="00020BC3" w:rsidRPr="00B5368E">
        <w:rPr>
          <w:rFonts w:asciiTheme="majorHAnsi" w:hAnsiTheme="majorHAnsi" w:cstheme="majorHAnsi"/>
          <w:sz w:val="24"/>
          <w:szCs w:val="24"/>
        </w:rPr>
        <w:t>укладення договору до 31.12.2023</w:t>
      </w:r>
      <w:r w:rsidR="00CB17A3" w:rsidRPr="00B5368E">
        <w:rPr>
          <w:rFonts w:asciiTheme="majorHAnsi" w:hAnsiTheme="majorHAnsi" w:cstheme="majorHAnsi"/>
          <w:sz w:val="24"/>
          <w:szCs w:val="24"/>
        </w:rPr>
        <w:t xml:space="preserve"> року.</w:t>
      </w:r>
    </w:p>
    <w:p w:rsidR="009334CE" w:rsidRPr="00B5368E" w:rsidRDefault="009334CE" w:rsidP="0085384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536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:rsidR="00A07B0F" w:rsidRPr="00E5122F" w:rsidRDefault="00A07B0F" w:rsidP="008538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>Затверджено:</w:t>
      </w:r>
    </w:p>
    <w:p w:rsidR="00A07B0F" w:rsidRPr="00E5122F" w:rsidRDefault="00A07B0F" w:rsidP="0085384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E5122F">
        <w:rPr>
          <w:rFonts w:asciiTheme="majorHAnsi" w:hAnsiTheme="majorHAnsi" w:cstheme="majorHAnsi"/>
          <w:b/>
          <w:bCs/>
          <w:sz w:val="28"/>
          <w:szCs w:val="28"/>
        </w:rPr>
        <w:t>Директор МФОЗНС «Регіон Карпат» _______________</w:t>
      </w:r>
      <w:proofErr w:type="spellStart"/>
      <w:r w:rsidRPr="00E5122F">
        <w:rPr>
          <w:rFonts w:asciiTheme="majorHAnsi" w:hAnsiTheme="majorHAnsi" w:cstheme="majorHAnsi"/>
          <w:b/>
          <w:bCs/>
          <w:sz w:val="28"/>
          <w:szCs w:val="28"/>
        </w:rPr>
        <w:t>Пірчак</w:t>
      </w:r>
      <w:proofErr w:type="spellEnd"/>
      <w:r w:rsidRPr="00E5122F">
        <w:rPr>
          <w:rFonts w:asciiTheme="majorHAnsi" w:hAnsiTheme="majorHAnsi" w:cstheme="majorHAnsi"/>
          <w:b/>
          <w:bCs/>
          <w:sz w:val="28"/>
          <w:szCs w:val="28"/>
        </w:rPr>
        <w:t xml:space="preserve"> А.І.</w:t>
      </w:r>
    </w:p>
    <w:p w:rsidR="00345BBB" w:rsidRPr="00E5122F" w:rsidRDefault="00853840" w:rsidP="00853840">
      <w:pPr>
        <w:rPr>
          <w:sz w:val="28"/>
          <w:szCs w:val="28"/>
        </w:rPr>
      </w:pPr>
      <w:r w:rsidRPr="00E5122F">
        <w:rPr>
          <w:sz w:val="28"/>
          <w:szCs w:val="28"/>
        </w:rPr>
        <w:tab/>
      </w:r>
      <w:r w:rsidRPr="00E5122F">
        <w:rPr>
          <w:sz w:val="28"/>
          <w:szCs w:val="28"/>
        </w:rPr>
        <w:tab/>
      </w:r>
      <w:r w:rsidRPr="00E5122F">
        <w:rPr>
          <w:sz w:val="28"/>
          <w:szCs w:val="28"/>
        </w:rPr>
        <w:tab/>
      </w:r>
      <w:r w:rsidRPr="00E5122F">
        <w:rPr>
          <w:sz w:val="28"/>
          <w:szCs w:val="28"/>
        </w:rPr>
        <w:tab/>
      </w:r>
    </w:p>
    <w:sectPr w:rsidR="00345BBB" w:rsidRPr="00E5122F" w:rsidSect="005B7337">
      <w:pgSz w:w="11900" w:h="16840" w:code="9"/>
      <w:pgMar w:top="357" w:right="1410" w:bottom="3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0"/>
    <w:rsid w:val="00020BC3"/>
    <w:rsid w:val="000624B4"/>
    <w:rsid w:val="000E21F5"/>
    <w:rsid w:val="00200307"/>
    <w:rsid w:val="00290DF9"/>
    <w:rsid w:val="0030365B"/>
    <w:rsid w:val="00345BBB"/>
    <w:rsid w:val="00376FC6"/>
    <w:rsid w:val="003B50A5"/>
    <w:rsid w:val="003E04F3"/>
    <w:rsid w:val="0047530C"/>
    <w:rsid w:val="004A4286"/>
    <w:rsid w:val="004B7D42"/>
    <w:rsid w:val="004C69AF"/>
    <w:rsid w:val="004F2113"/>
    <w:rsid w:val="005B7337"/>
    <w:rsid w:val="005C4213"/>
    <w:rsid w:val="00606742"/>
    <w:rsid w:val="00673AC0"/>
    <w:rsid w:val="006B6BED"/>
    <w:rsid w:val="007A2D84"/>
    <w:rsid w:val="007E45EF"/>
    <w:rsid w:val="008505FB"/>
    <w:rsid w:val="00853840"/>
    <w:rsid w:val="008E7440"/>
    <w:rsid w:val="009334CE"/>
    <w:rsid w:val="00977460"/>
    <w:rsid w:val="00982577"/>
    <w:rsid w:val="00A07B0F"/>
    <w:rsid w:val="00AB5DD4"/>
    <w:rsid w:val="00AB6F98"/>
    <w:rsid w:val="00AC5D52"/>
    <w:rsid w:val="00AD5680"/>
    <w:rsid w:val="00AD61DD"/>
    <w:rsid w:val="00B1684A"/>
    <w:rsid w:val="00B37BA0"/>
    <w:rsid w:val="00B5368E"/>
    <w:rsid w:val="00B75BA8"/>
    <w:rsid w:val="00BE5D5A"/>
    <w:rsid w:val="00C6389C"/>
    <w:rsid w:val="00CB17A3"/>
    <w:rsid w:val="00D17A8F"/>
    <w:rsid w:val="00D27CDC"/>
    <w:rsid w:val="00D838ED"/>
    <w:rsid w:val="00DE367B"/>
    <w:rsid w:val="00DF3978"/>
    <w:rsid w:val="00E2336B"/>
    <w:rsid w:val="00E5122F"/>
    <w:rsid w:val="00EF1E07"/>
    <w:rsid w:val="00EF6749"/>
    <w:rsid w:val="00F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447B-7F8F-42D7-93A1-56C7137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C6"/>
  </w:style>
  <w:style w:type="paragraph" w:styleId="3">
    <w:name w:val="heading 3"/>
    <w:basedOn w:val="a"/>
    <w:next w:val="a"/>
    <w:link w:val="30"/>
    <w:uiPriority w:val="9"/>
    <w:unhideWhenUsed/>
    <w:qFormat/>
    <w:rsid w:val="0085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2023-01-12T07:32:00Z</cp:lastPrinted>
  <dcterms:created xsi:type="dcterms:W3CDTF">2023-01-27T08:22:00Z</dcterms:created>
  <dcterms:modified xsi:type="dcterms:W3CDTF">2023-01-27T08:30:00Z</dcterms:modified>
</cp:coreProperties>
</file>